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364" w:rsidRPr="009A7F3B" w:rsidRDefault="00F00B8D" w:rsidP="001D5364">
      <w:pPr>
        <w:pStyle w:val="Title"/>
        <w:rPr>
          <w:lang w:val="es-AR"/>
        </w:rPr>
      </w:pPr>
      <w:bookmarkStart w:id="0" w:name="_GoBack"/>
      <w:bookmarkEnd w:id="0"/>
      <w:r>
        <w:rPr>
          <w:rFonts w:ascii="Georgia" w:eastAsia="Georgia" w:hAnsi="Georgia" w:cs="Georgia"/>
          <w:bCs/>
          <w:iCs/>
          <w:lang w:val="es-ES"/>
        </w:rPr>
        <w:t>Folleto D</w:t>
      </w:r>
    </w:p>
    <w:p w:rsidR="001D5364" w:rsidRPr="009A7F3B" w:rsidRDefault="00F00B8D" w:rsidP="001D5364">
      <w:pPr>
        <w:pStyle w:val="Subtitle"/>
        <w:rPr>
          <w:lang w:val="es-AR"/>
        </w:rPr>
      </w:pPr>
      <w:r w:rsidRPr="00474D06">
        <w:rPr>
          <w:rFonts w:ascii="Georgia" w:eastAsia="Georgia" w:hAnsi="Georgia" w:cs="Georgia"/>
          <w:lang w:val="es-ES"/>
        </w:rPr>
        <w:t>Instrucciones de plan de inversión</w:t>
      </w:r>
    </w:p>
    <w:p w:rsidR="00474D06" w:rsidRPr="009A7F3B" w:rsidRDefault="00F00B8D" w:rsidP="00474D06">
      <w:pPr>
        <w:pStyle w:val="BodyText"/>
        <w:rPr>
          <w:lang w:val="es-AR"/>
        </w:rPr>
      </w:pPr>
      <w:r>
        <w:rPr>
          <w:rFonts w:eastAsia="Georgia" w:cs="Georgia"/>
          <w:lang w:val="es-ES"/>
        </w:rPr>
        <w:t>Su tarea es diseñar un plan de inversión para poder ahorrar suficiente dinero para pagar su matrícula universitaria y cargos. Deberá ahorrar suficiente dinero para poder cubrir los cuatro años enteros. Lea cada paso, incluso el ejemplo al final, antes de empezar.</w:t>
      </w:r>
    </w:p>
    <w:p w:rsidR="001D5364" w:rsidRPr="009A7F3B" w:rsidRDefault="00F00B8D" w:rsidP="00474D06">
      <w:pPr>
        <w:pStyle w:val="BodyText"/>
        <w:rPr>
          <w:lang w:val="es-AR"/>
        </w:rPr>
      </w:pPr>
      <w:r>
        <w:rPr>
          <w:rFonts w:eastAsia="Georgia" w:cs="Georgia"/>
          <w:lang w:val="es-ES"/>
        </w:rPr>
        <w:t>Use las pautas a continuación para obtener ayuda para crear su plan de inversión.</w:t>
      </w:r>
    </w:p>
    <w:p w:rsidR="001D5364" w:rsidRPr="009A7F3B" w:rsidRDefault="000A5D55" w:rsidP="001D5364">
      <w:pPr>
        <w:pStyle w:val="BodyText"/>
        <w:rPr>
          <w:lang w:val="es-AR"/>
        </w:rPr>
      </w:pPr>
    </w:p>
    <w:p w:rsidR="001D5364" w:rsidRPr="009A7F3B" w:rsidRDefault="00F00B8D" w:rsidP="00896DFF">
      <w:pPr>
        <w:pStyle w:val="ListNumber"/>
        <w:rPr>
          <w:lang w:val="es-AR"/>
        </w:rPr>
      </w:pPr>
      <w:r w:rsidRPr="00896DFF">
        <w:rPr>
          <w:rFonts w:eastAsia="Georgia" w:cs="Georgia"/>
          <w:lang w:val="es-ES"/>
        </w:rPr>
        <w:t>Imagine que costará USD 7.605 por año para su matrícula y gastos.</w:t>
      </w:r>
    </w:p>
    <w:p w:rsidR="001D5364" w:rsidRPr="009A7F3B" w:rsidRDefault="000A5D55" w:rsidP="00896DFF">
      <w:pPr>
        <w:pStyle w:val="ListNumber"/>
        <w:numPr>
          <w:ilvl w:val="0"/>
          <w:numId w:val="0"/>
        </w:numPr>
        <w:ind w:left="360"/>
        <w:rPr>
          <w:lang w:val="es-AR"/>
        </w:rPr>
      </w:pPr>
    </w:p>
    <w:p w:rsidR="001D5364" w:rsidRPr="009A7F3B" w:rsidRDefault="00F00B8D" w:rsidP="00896DFF">
      <w:pPr>
        <w:pStyle w:val="ListNumber"/>
        <w:rPr>
          <w:lang w:val="es-AR"/>
        </w:rPr>
      </w:pPr>
      <w:r w:rsidRPr="00896DFF">
        <w:rPr>
          <w:rFonts w:eastAsia="Georgia" w:cs="Georgia"/>
          <w:lang w:val="es-ES"/>
        </w:rPr>
        <w:t>Calcule su costo total (4 años de matrícula y gastos) para saber el monto total que deberá ahorrar. Para calcular el costo total, multiplique el costo anual (USD 7.605) por la cantidad de años (4).</w:t>
      </w:r>
    </w:p>
    <w:p w:rsidR="001D5364" w:rsidRPr="009A7F3B" w:rsidRDefault="000A5D55" w:rsidP="00896DFF">
      <w:pPr>
        <w:pStyle w:val="ListNumber"/>
        <w:numPr>
          <w:ilvl w:val="0"/>
          <w:numId w:val="0"/>
        </w:numPr>
        <w:ind w:left="360"/>
        <w:rPr>
          <w:lang w:val="es-AR"/>
        </w:rPr>
      </w:pPr>
    </w:p>
    <w:p w:rsidR="001D5364" w:rsidRPr="009A7F3B" w:rsidRDefault="00F00B8D" w:rsidP="00896DFF">
      <w:pPr>
        <w:pStyle w:val="ListNumber"/>
        <w:rPr>
          <w:lang w:val="es-AR"/>
        </w:rPr>
      </w:pPr>
      <w:r w:rsidRPr="00896DFF">
        <w:rPr>
          <w:rFonts w:eastAsia="Georgia" w:cs="Georgia"/>
          <w:lang w:val="es-ES"/>
        </w:rPr>
        <w:t>Una vez que haya calculado su costo total, sepa por cuántos años deberá ahorrar. Deberá determinar cuántos años tiene desde ahora hasta que empiece la universidad (después del 12</w:t>
      </w:r>
      <w:r w:rsidRPr="00896DFF">
        <w:rPr>
          <w:rFonts w:eastAsia="Georgia" w:cs="Georgia"/>
          <w:vertAlign w:val="superscript"/>
          <w:lang w:val="es-ES"/>
        </w:rPr>
        <w:t>.º</w:t>
      </w:r>
      <w:r w:rsidRPr="00896DFF">
        <w:rPr>
          <w:rFonts w:eastAsia="Georgia" w:cs="Georgia"/>
          <w:lang w:val="es-ES"/>
        </w:rPr>
        <w:t xml:space="preserve"> grado).</w:t>
      </w:r>
    </w:p>
    <w:p w:rsidR="001D5364" w:rsidRPr="009A7F3B" w:rsidRDefault="000A5D55" w:rsidP="00896DFF">
      <w:pPr>
        <w:pStyle w:val="ListNumber"/>
        <w:numPr>
          <w:ilvl w:val="0"/>
          <w:numId w:val="0"/>
        </w:numPr>
        <w:ind w:left="360"/>
        <w:rPr>
          <w:lang w:val="es-AR"/>
        </w:rPr>
      </w:pPr>
    </w:p>
    <w:p w:rsidR="001D5364" w:rsidRPr="009A7F3B" w:rsidRDefault="00F00B8D" w:rsidP="00896DFF">
      <w:pPr>
        <w:pStyle w:val="ListNumber"/>
        <w:rPr>
          <w:lang w:val="es-AR"/>
        </w:rPr>
      </w:pPr>
      <w:r w:rsidRPr="006822E9">
        <w:rPr>
          <w:rFonts w:eastAsia="Georgia" w:cs="Georgia"/>
          <w:lang w:val="es-ES"/>
        </w:rPr>
        <w:t xml:space="preserve">Divida sus costos totales por la cantidad de años que tiene para ahorrar, para saber cuánto debe ahorrar cada año y así podrá tener el monto total para cuando </w:t>
      </w:r>
      <w:r w:rsidRPr="006822E9">
        <w:rPr>
          <w:rFonts w:eastAsia="Georgia" w:cs="Georgia"/>
          <w:i/>
          <w:iCs/>
          <w:lang w:val="es-ES"/>
        </w:rPr>
        <w:t>ingrese</w:t>
      </w:r>
      <w:r w:rsidRPr="006822E9">
        <w:rPr>
          <w:rFonts w:eastAsia="Georgia" w:cs="Georgia"/>
          <w:lang w:val="es-ES"/>
        </w:rPr>
        <w:t xml:space="preserve"> a la universidad (después del 12</w:t>
      </w:r>
      <w:r w:rsidRPr="006822E9">
        <w:rPr>
          <w:rFonts w:eastAsia="Georgia" w:cs="Georgia"/>
          <w:vertAlign w:val="superscript"/>
          <w:lang w:val="es-ES"/>
        </w:rPr>
        <w:t>.º</w:t>
      </w:r>
      <w:r w:rsidRPr="006822E9">
        <w:rPr>
          <w:rFonts w:eastAsia="Georgia" w:cs="Georgia"/>
          <w:lang w:val="es-ES"/>
        </w:rPr>
        <w:t xml:space="preserve"> grado).</w:t>
      </w:r>
    </w:p>
    <w:p w:rsidR="001D5364" w:rsidRPr="009A7F3B" w:rsidRDefault="000A5D55" w:rsidP="00896DFF">
      <w:pPr>
        <w:ind w:left="360"/>
        <w:rPr>
          <w:lang w:val="es-AR"/>
        </w:rPr>
      </w:pPr>
    </w:p>
    <w:p w:rsidR="001D5364" w:rsidRPr="009A7F3B" w:rsidRDefault="00F00B8D" w:rsidP="00896DFF">
      <w:pPr>
        <w:pStyle w:val="ListNumber"/>
        <w:rPr>
          <w:lang w:val="es-AR"/>
        </w:rPr>
      </w:pPr>
      <w:r w:rsidRPr="006822E9">
        <w:rPr>
          <w:rFonts w:eastAsia="Georgia" w:cs="Georgia"/>
          <w:lang w:val="es-ES"/>
        </w:rPr>
        <w:t>Cree un plan que muestre cuánto necesitará ahorrar por mes desde ahora hasta la graduación de la secundaria para alcanzar su meta.</w:t>
      </w:r>
    </w:p>
    <w:p w:rsidR="001D5364" w:rsidRPr="009A7F3B" w:rsidRDefault="000A5D55" w:rsidP="00896DFF">
      <w:pPr>
        <w:ind w:left="360"/>
        <w:rPr>
          <w:lang w:val="es-AR"/>
        </w:rPr>
      </w:pPr>
    </w:p>
    <w:p w:rsidR="00DC3D52" w:rsidRPr="009A7F3B" w:rsidRDefault="00F00B8D" w:rsidP="00896DFF">
      <w:pPr>
        <w:pStyle w:val="ListNumber"/>
        <w:rPr>
          <w:lang w:val="es-AR"/>
        </w:rPr>
      </w:pPr>
      <w:r w:rsidRPr="006822E9">
        <w:rPr>
          <w:rFonts w:eastAsia="Georgia" w:cs="Georgia"/>
          <w:lang w:val="es-ES"/>
        </w:rPr>
        <w:t>Registre sus ideas en el papel para gráficos y esté preparado para presentarlo a la clase.</w:t>
      </w:r>
    </w:p>
    <w:p w:rsidR="00636976" w:rsidRPr="009A7F3B" w:rsidRDefault="000A5D55" w:rsidP="00896DFF">
      <w:pPr>
        <w:ind w:left="360"/>
        <w:rPr>
          <w:lang w:val="es-AR"/>
        </w:rPr>
      </w:pPr>
    </w:p>
    <w:p w:rsidR="00896DFF" w:rsidRPr="009A7F3B" w:rsidRDefault="000A5D55" w:rsidP="00896DFF">
      <w:pPr>
        <w:ind w:left="360"/>
        <w:rPr>
          <w:lang w:val="es-AR"/>
        </w:rPr>
      </w:pPr>
    </w:p>
    <w:p w:rsidR="00896DFF" w:rsidRPr="009A7F3B" w:rsidRDefault="000A5D55">
      <w:pPr>
        <w:rPr>
          <w:lang w:val="es-AR"/>
        </w:rPr>
        <w:sectPr w:rsidR="00896DFF" w:rsidRPr="009A7F3B" w:rsidSect="009B0E4C">
          <w:headerReference w:type="default" r:id="rId9"/>
          <w:footerReference w:type="default" r:id="rId10"/>
          <w:pgSz w:w="12240" w:h="15840" w:code="1"/>
          <w:pgMar w:top="1728" w:right="720" w:bottom="1080" w:left="2520" w:header="562" w:footer="562" w:gutter="0"/>
          <w:cols w:space="708"/>
          <w:docGrid w:linePitch="360"/>
        </w:sectPr>
      </w:pPr>
    </w:p>
    <w:p w:rsidR="00896DFF" w:rsidRPr="009A7F3B" w:rsidRDefault="00F00B8D" w:rsidP="00896DFF">
      <w:pPr>
        <w:pStyle w:val="ListNumber"/>
        <w:rPr>
          <w:lang w:val="es-AR"/>
        </w:rPr>
      </w:pPr>
      <w:r w:rsidRPr="006822E9">
        <w:rPr>
          <w:rFonts w:eastAsia="Georgia" w:cs="Georgia"/>
          <w:lang w:val="es-ES"/>
        </w:rPr>
        <w:lastRenderedPageBreak/>
        <w:t>Este es un problema de muestra para que pueda empezar.</w:t>
      </w:r>
    </w:p>
    <w:p w:rsidR="00896DFF" w:rsidRDefault="00F00B8D" w:rsidP="00896DFF">
      <w:pPr>
        <w:pStyle w:val="BodyText"/>
        <w:ind w:left="360"/>
      </w:pPr>
      <w:r w:rsidRPr="006822E9">
        <w:rPr>
          <w:rFonts w:eastAsia="Georgia" w:cs="Georgia"/>
          <w:lang w:val="es-ES"/>
        </w:rPr>
        <w:t>Alexandra está en 11</w:t>
      </w:r>
      <w:r w:rsidRPr="006822E9">
        <w:rPr>
          <w:rFonts w:eastAsia="Georgia" w:cs="Georgia"/>
          <w:vertAlign w:val="superscript"/>
          <w:lang w:val="es-ES"/>
        </w:rPr>
        <w:t>.º</w:t>
      </w:r>
      <w:r w:rsidRPr="006822E9">
        <w:rPr>
          <w:rFonts w:eastAsia="Georgia" w:cs="Georgia"/>
          <w:lang w:val="es-ES"/>
        </w:rPr>
        <w:t xml:space="preserve"> grado. Asistirá a la universidad al finalizar el año próximo. Su matrícula y cargos serán de USD 7.500 por año durante cuatro años. Esto quiere decir:</w:t>
      </w:r>
    </w:p>
    <w:p w:rsidR="00896DFF" w:rsidRPr="009A7F3B" w:rsidRDefault="00F00B8D" w:rsidP="00896DFF">
      <w:pPr>
        <w:pStyle w:val="ListBullet"/>
        <w:tabs>
          <w:tab w:val="clear" w:pos="360"/>
        </w:tabs>
        <w:ind w:left="720"/>
        <w:rPr>
          <w:lang w:val="es-AR"/>
        </w:rPr>
      </w:pPr>
      <w:r w:rsidRPr="006822E9">
        <w:rPr>
          <w:rFonts w:eastAsia="Georgia" w:cs="Georgia"/>
          <w:color w:val="000000"/>
          <w:szCs w:val="20"/>
          <w:lang w:val="es-ES"/>
        </w:rPr>
        <w:t>Su costo universitario total será de USD 30.000 (7.500 x 4 = 30.000).</w:t>
      </w:r>
    </w:p>
    <w:p w:rsidR="00896DFF" w:rsidRPr="009A7F3B" w:rsidRDefault="00F00B8D" w:rsidP="00896DFF">
      <w:pPr>
        <w:pStyle w:val="ListBullet"/>
        <w:tabs>
          <w:tab w:val="clear" w:pos="360"/>
        </w:tabs>
        <w:ind w:left="720"/>
        <w:rPr>
          <w:lang w:val="es-AR"/>
        </w:rPr>
      </w:pPr>
      <w:r w:rsidRPr="006822E9">
        <w:rPr>
          <w:rFonts w:eastAsia="Georgia" w:cs="Georgia"/>
          <w:color w:val="000000"/>
          <w:szCs w:val="20"/>
          <w:lang w:val="es-ES"/>
        </w:rPr>
        <w:t>Tiene dos años para ahorrar: Todo el año de su 11</w:t>
      </w:r>
      <w:r w:rsidRPr="006822E9">
        <w:rPr>
          <w:rFonts w:eastAsia="Georgia" w:cs="Georgia"/>
          <w:color w:val="000000"/>
          <w:szCs w:val="20"/>
          <w:vertAlign w:val="superscript"/>
          <w:lang w:val="es-ES"/>
        </w:rPr>
        <w:t>.º</w:t>
      </w:r>
      <w:r w:rsidRPr="006822E9">
        <w:rPr>
          <w:rFonts w:eastAsia="Georgia" w:cs="Georgia"/>
          <w:color w:val="000000"/>
          <w:szCs w:val="20"/>
          <w:lang w:val="es-ES"/>
        </w:rPr>
        <w:t xml:space="preserve"> grado y todo el año de su 12</w:t>
      </w:r>
      <w:r w:rsidRPr="006822E9">
        <w:rPr>
          <w:rFonts w:eastAsia="Georgia" w:cs="Georgia"/>
          <w:color w:val="000000"/>
          <w:szCs w:val="20"/>
          <w:vertAlign w:val="superscript"/>
          <w:lang w:val="es-ES"/>
        </w:rPr>
        <w:t>.º</w:t>
      </w:r>
      <w:r w:rsidRPr="006822E9">
        <w:rPr>
          <w:rFonts w:eastAsia="Georgia" w:cs="Georgia"/>
          <w:color w:val="000000"/>
          <w:szCs w:val="20"/>
          <w:lang w:val="es-ES"/>
        </w:rPr>
        <w:t xml:space="preserve"> grado.</w:t>
      </w:r>
    </w:p>
    <w:p w:rsidR="00896DFF" w:rsidRPr="009A7F3B" w:rsidRDefault="00F00B8D" w:rsidP="00896DFF">
      <w:pPr>
        <w:pStyle w:val="ListBullet"/>
        <w:tabs>
          <w:tab w:val="clear" w:pos="360"/>
        </w:tabs>
        <w:ind w:left="720"/>
        <w:rPr>
          <w:lang w:val="es-AR"/>
        </w:rPr>
      </w:pPr>
      <w:r w:rsidRPr="006822E9">
        <w:rPr>
          <w:rFonts w:eastAsia="Georgia" w:cs="Georgia"/>
          <w:color w:val="000000"/>
          <w:szCs w:val="20"/>
          <w:lang w:val="es-ES"/>
        </w:rPr>
        <w:t xml:space="preserve">Debe ahorrar USD 15.000 por año para tener suficiente dinero para cuando se gradúe </w:t>
      </w:r>
      <w:r w:rsidRPr="006822E9">
        <w:rPr>
          <w:rFonts w:eastAsia="Georgia" w:cs="Georgia"/>
          <w:color w:val="000000"/>
          <w:szCs w:val="20"/>
          <w:lang w:val="es-ES"/>
        </w:rPr>
        <w:br/>
        <w:t>(30.000 ÷ 2 = 15.000).</w:t>
      </w:r>
    </w:p>
    <w:p w:rsidR="00896DFF" w:rsidRPr="009A7F3B" w:rsidRDefault="00F00B8D" w:rsidP="00896DFF">
      <w:pPr>
        <w:pStyle w:val="ListBullet"/>
        <w:tabs>
          <w:tab w:val="clear" w:pos="360"/>
        </w:tabs>
        <w:ind w:left="720"/>
        <w:rPr>
          <w:lang w:val="es-AR"/>
        </w:rPr>
      </w:pPr>
      <w:r w:rsidRPr="006822E9">
        <w:rPr>
          <w:rFonts w:eastAsia="Georgia" w:cs="Georgia"/>
          <w:color w:val="000000"/>
          <w:szCs w:val="20"/>
          <w:lang w:val="es-ES"/>
        </w:rPr>
        <w:t>Si tiene dos años para ahorrar, esto es lo mismo que 24 meses (12 x 2).</w:t>
      </w:r>
    </w:p>
    <w:p w:rsidR="00896DFF" w:rsidRPr="009A7F3B" w:rsidRDefault="00F00B8D" w:rsidP="00896DFF">
      <w:pPr>
        <w:pStyle w:val="ListBullet"/>
        <w:tabs>
          <w:tab w:val="clear" w:pos="360"/>
        </w:tabs>
        <w:ind w:left="720"/>
        <w:rPr>
          <w:lang w:val="es-AR"/>
        </w:rPr>
      </w:pPr>
      <w:r w:rsidRPr="006822E9">
        <w:rPr>
          <w:rFonts w:eastAsia="Georgia" w:cs="Georgia"/>
          <w:color w:val="000000"/>
          <w:szCs w:val="20"/>
          <w:lang w:val="es-ES"/>
        </w:rPr>
        <w:t>Por lo tanto, debe ahorrar USD 1.250 por año para tener suficiente dinero para cuando se gradúe (USD 30.000 ÷ 24 = 1.250).</w:t>
      </w:r>
    </w:p>
    <w:p w:rsidR="00896DFF" w:rsidRPr="009A7F3B" w:rsidRDefault="00F00B8D" w:rsidP="00896DFF">
      <w:pPr>
        <w:pStyle w:val="ListBullet"/>
        <w:tabs>
          <w:tab w:val="clear" w:pos="360"/>
        </w:tabs>
        <w:ind w:left="720"/>
        <w:rPr>
          <w:lang w:val="es-AR"/>
        </w:rPr>
      </w:pPr>
      <w:r w:rsidRPr="006822E9">
        <w:rPr>
          <w:rFonts w:eastAsia="Georgia" w:cs="Georgia"/>
          <w:color w:val="000000"/>
          <w:szCs w:val="20"/>
          <w:lang w:val="es-ES"/>
        </w:rPr>
        <w:t>Ahora necesita hacer una lista de maneras de ahorrar este monto cada mes (es decir, trabajando de niñera, empleo de medio tiempo en el centro comercial, tutoría, venta de panadería, venta de garaje, ahorrar dinero en cuenta que devengue intereses, etc.).</w:t>
      </w:r>
    </w:p>
    <w:sectPr w:rsidR="00896DFF" w:rsidRPr="009A7F3B" w:rsidSect="009B0E4C">
      <w:headerReference w:type="default" r:id="rId11"/>
      <w:footerReference w:type="default" r:id="rId12"/>
      <w:pgSz w:w="12240" w:h="15840" w:code="1"/>
      <w:pgMar w:top="1728" w:right="720" w:bottom="1080" w:left="2520" w:header="562"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8D" w:rsidRDefault="00F00B8D" w:rsidP="00A41B28">
      <w:pPr>
        <w:spacing w:after="0" w:line="240" w:lineRule="auto"/>
      </w:pPr>
      <w:r>
        <w:separator/>
      </w:r>
    </w:p>
  </w:endnote>
  <w:endnote w:type="continuationSeparator" w:id="0">
    <w:p w:rsidR="00F00B8D" w:rsidRDefault="00F00B8D" w:rsidP="00A41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F372E" w:rsidRPr="009A7F3B" w:rsidRDefault="00F00B8D" w:rsidP="00E1293D">
    <w:pPr>
      <w:pStyle w:val="Copyright"/>
      <w:rPr>
        <w:lang w:val="es-AR"/>
      </w:rPr>
    </w:pPr>
    <w:r>
      <w:rPr>
        <w:rFonts w:eastAsia="Arial"/>
        <w:lang w:val="es-ES"/>
      </w:rPr>
      <w:t xml:space="preserve">© 2012 PricewaterhouseCoopers LLP. Todos los derechos reservados. 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r>
      <w:rPr>
        <w:noProof/>
        <w:lang w:val="en-US"/>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96DFF" w:rsidRDefault="000A5D55">
    <w:pPr>
      <w:pStyle w:val="Footer"/>
    </w:pPr>
    <w:r>
      <w:rPr>
        <w:noProof/>
        <w:lang w:eastAsia="en-GB"/>
      </w:rPr>
      <w:pict>
        <v:shapetype id="_x0000_t202" coordsize="21600,21600" o:spt="202" path="m0,0l0,21600,21600,21600,21600,0xe">
          <v:stroke joinstyle="miter"/>
          <v:path gradientshapeok="t" o:connecttype="rect"/>
        </v:shapetype>
        <v:shape id="_x0000_s2049" type="#_x0000_t202" style="position:absolute;margin-left:-1.55pt;margin-top:-41.25pt;width:450.55pt;height:46pt;z-index:251658240" filled="f" stroked="f">
          <v:textbox style="mso-fit-shape-to-text:t" inset="0,0,0,0">
            <w:txbxContent>
              <w:p w:rsidR="00896DFF" w:rsidRDefault="000A5D55" w:rsidP="007178D0">
                <w:pPr>
                  <w:pStyle w:val="Copyright"/>
                  <w:rPr>
                    <w:lang w:val="en-US"/>
                  </w:rPr>
                </w:pPr>
              </w:p>
              <w:p w:rsidR="00896DFF" w:rsidRPr="009A7F3B" w:rsidRDefault="00F00B8D" w:rsidP="00E1293D">
                <w:pPr>
                  <w:pStyle w:val="Copyright"/>
                  <w:rPr>
                    <w:lang w:val="es-AR"/>
                  </w:rPr>
                </w:pPr>
                <w:r>
                  <w:rPr>
                    <w:rFonts w:eastAsia="Arial"/>
                    <w:lang w:val="es-ES"/>
                  </w:rPr>
                  <w:t xml:space="preserve">© 2012 PricewaterhouseCoopers LLP. Todos los derechos reservados. 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txbxContent>
          </v:textbox>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8D" w:rsidRDefault="00F00B8D" w:rsidP="00A41B28">
      <w:pPr>
        <w:spacing w:after="0" w:line="240" w:lineRule="auto"/>
      </w:pPr>
      <w:r>
        <w:separator/>
      </w:r>
    </w:p>
  </w:footnote>
  <w:footnote w:type="continuationSeparator" w:id="0">
    <w:p w:rsidR="00F00B8D" w:rsidRDefault="00F00B8D" w:rsidP="00A41B2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pPr w:vertAnchor="page" w:horzAnchor="margin" w:tblpY="1441"/>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02" w:type="dxa"/>
        <w:right w:w="115" w:type="dxa"/>
      </w:tblCellMar>
      <w:tblLook w:val="04A0" w:firstRow="1" w:lastRow="0" w:firstColumn="1" w:lastColumn="0" w:noHBand="0" w:noVBand="1"/>
    </w:tblPr>
    <w:tblGrid>
      <w:gridCol w:w="9317"/>
    </w:tblGrid>
    <w:tr w:rsidR="00A41B28" w:rsidTr="0084517A">
      <w:tc>
        <w:tcPr>
          <w:tcW w:w="5000" w:type="pct"/>
        </w:tcPr>
        <w:p w:rsidR="002F372E" w:rsidRPr="009B5B65" w:rsidRDefault="000A5D55" w:rsidP="0084517A">
          <w:pPr>
            <w:rPr>
              <w:sz w:val="24"/>
              <w:szCs w:val="24"/>
            </w:rPr>
          </w:pPr>
        </w:p>
      </w:tc>
    </w:tr>
  </w:tbl>
  <w:p w:rsidR="00C55723" w:rsidRPr="00C55723" w:rsidRDefault="000A5D55" w:rsidP="00C55723">
    <w:pPr>
      <w:pStyle w:val="Header"/>
      <w:rPr>
        <w:rFonts w:ascii="Arial" w:hAnsi="Arial" w:cs="Arial"/>
        <w:color w:val="000000" w:themeColor="text1"/>
      </w:rPr>
    </w:pPr>
    <w:hyperlink r:id="rId1" w:history="1">
      <w:r w:rsidR="00F00B8D">
        <w:rPr>
          <w:rFonts w:ascii="Georgia" w:eastAsia="Georgia" w:hAnsi="Georgia" w:cs="Georgia"/>
          <w:color w:val="000000"/>
          <w:szCs w:val="19"/>
          <w:lang w:val="es-ES"/>
        </w:rPr>
        <w:t>www.pwc.com/corporateresponsibility</w:t>
      </w:r>
    </w:hyperlink>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pPr w:vertAnchor="page" w:horzAnchor="margin" w:tblpY="1441"/>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02" w:type="dxa"/>
        <w:right w:w="115" w:type="dxa"/>
      </w:tblCellMar>
      <w:tblLook w:val="04A0" w:firstRow="1" w:lastRow="0" w:firstColumn="1" w:lastColumn="0" w:noHBand="0" w:noVBand="1"/>
    </w:tblPr>
    <w:tblGrid>
      <w:gridCol w:w="9317"/>
    </w:tblGrid>
    <w:tr w:rsidR="00A41B28" w:rsidTr="0084517A">
      <w:tc>
        <w:tcPr>
          <w:tcW w:w="5000" w:type="pct"/>
        </w:tcPr>
        <w:p w:rsidR="00896DFF" w:rsidRPr="009B5B65" w:rsidRDefault="000A5D55" w:rsidP="0084517A">
          <w:pPr>
            <w:rPr>
              <w:sz w:val="24"/>
              <w:szCs w:val="24"/>
            </w:rPr>
          </w:pPr>
        </w:p>
      </w:tc>
    </w:tr>
  </w:tbl>
  <w:p w:rsidR="00896DFF" w:rsidRPr="00C55723" w:rsidRDefault="000A5D55" w:rsidP="00896DFF">
    <w:pPr>
      <w:pStyle w:val="Header"/>
      <w:rPr>
        <w:rFonts w:ascii="Arial" w:hAnsi="Arial" w:cs="Arial"/>
        <w:color w:val="000000" w:themeColor="text1"/>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A32020" w:themeColor="text2"/>
      </w:rPr>
    </w:lvl>
    <w:lvl w:ilvl="1">
      <w:start w:val="1"/>
      <w:numFmt w:val="bullet"/>
      <w:lvlText w:val="–"/>
      <w:lvlJc w:val="left"/>
      <w:pPr>
        <w:tabs>
          <w:tab w:val="num" w:pos="576"/>
        </w:tabs>
        <w:ind w:left="576" w:hanging="288"/>
      </w:pPr>
      <w:rPr>
        <w:rFonts w:ascii="Arial" w:hAnsi="Arial" w:hint="default"/>
        <w:color w:val="A32020" w:themeColor="text2"/>
      </w:rPr>
    </w:lvl>
    <w:lvl w:ilvl="2">
      <w:start w:val="1"/>
      <w:numFmt w:val="bullet"/>
      <w:lvlText w:val="o"/>
      <w:lvlJc w:val="left"/>
      <w:pPr>
        <w:tabs>
          <w:tab w:val="num" w:pos="864"/>
        </w:tabs>
        <w:ind w:left="864" w:hanging="288"/>
      </w:pPr>
      <w:rPr>
        <w:rFonts w:ascii="Courier New" w:hAnsi="Courier New" w:hint="default"/>
        <w:color w:val="A32020" w:themeColor="text2"/>
      </w:rPr>
    </w:lvl>
    <w:lvl w:ilvl="3">
      <w:start w:val="1"/>
      <w:numFmt w:val="bullet"/>
      <w:lvlText w:val="&gt;"/>
      <w:lvlJc w:val="left"/>
      <w:pPr>
        <w:tabs>
          <w:tab w:val="num" w:pos="1152"/>
        </w:tabs>
        <w:ind w:left="1152" w:hanging="288"/>
      </w:pPr>
      <w:rPr>
        <w:rFonts w:ascii="Arial" w:hAnsi="Arial" w:hint="default"/>
        <w:color w:val="A32020" w:themeColor="text2"/>
      </w:rPr>
    </w:lvl>
    <w:lvl w:ilvl="4">
      <w:start w:val="1"/>
      <w:numFmt w:val="bullet"/>
      <w:lvlText w:val="~"/>
      <w:lvlJc w:val="left"/>
      <w:pPr>
        <w:tabs>
          <w:tab w:val="num" w:pos="1440"/>
        </w:tabs>
        <w:ind w:left="1440" w:hanging="288"/>
      </w:pPr>
      <w:rPr>
        <w:rFonts w:ascii="Georgia" w:hAnsi="Georgia" w:hint="default"/>
        <w:color w:val="A3202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A3202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A32020" w:themeColor="text2"/>
      </w:rPr>
    </w:lvl>
    <w:lvl w:ilvl="1">
      <w:start w:val="1"/>
      <w:numFmt w:val="bullet"/>
      <w:lvlText w:val="–"/>
      <w:lvlJc w:val="left"/>
      <w:pPr>
        <w:tabs>
          <w:tab w:val="num" w:pos="576"/>
        </w:tabs>
        <w:ind w:left="576" w:hanging="288"/>
      </w:pPr>
      <w:rPr>
        <w:rFonts w:ascii="Courier New" w:hAnsi="Courier New" w:hint="default"/>
        <w:color w:val="A32020" w:themeColor="text2"/>
      </w:rPr>
    </w:lvl>
    <w:lvl w:ilvl="2">
      <w:start w:val="1"/>
      <w:numFmt w:val="bullet"/>
      <w:lvlText w:val="o"/>
      <w:lvlJc w:val="left"/>
      <w:pPr>
        <w:tabs>
          <w:tab w:val="num" w:pos="864"/>
        </w:tabs>
        <w:ind w:left="864" w:hanging="288"/>
      </w:pPr>
      <w:rPr>
        <w:rFonts w:ascii="Courier New" w:hAnsi="Courier New" w:hint="default"/>
        <w:color w:val="A32020" w:themeColor="text2"/>
      </w:rPr>
    </w:lvl>
    <w:lvl w:ilvl="3">
      <w:start w:val="1"/>
      <w:numFmt w:val="bullet"/>
      <w:lvlText w:val="&gt;"/>
      <w:lvlJc w:val="left"/>
      <w:pPr>
        <w:tabs>
          <w:tab w:val="num" w:pos="1152"/>
        </w:tabs>
        <w:ind w:left="1152" w:hanging="288"/>
      </w:pPr>
      <w:rPr>
        <w:rFonts w:ascii="Arial" w:hAnsi="Arial" w:hint="default"/>
        <w:color w:val="A32020" w:themeColor="text2"/>
      </w:rPr>
    </w:lvl>
    <w:lvl w:ilvl="4">
      <w:start w:val="1"/>
      <w:numFmt w:val="bullet"/>
      <w:lvlText w:val="~"/>
      <w:lvlJc w:val="left"/>
      <w:pPr>
        <w:tabs>
          <w:tab w:val="num" w:pos="1440"/>
        </w:tabs>
        <w:ind w:left="1440" w:hanging="288"/>
      </w:pPr>
      <w:rPr>
        <w:rFonts w:ascii="Georgia" w:hAnsi="Georgia" w:hint="default"/>
        <w:b w:val="0"/>
        <w:i w:val="0"/>
        <w:color w:val="A3202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0FF1BB0"/>
    <w:multiLevelType w:val="hybridMultilevel"/>
    <w:tmpl w:val="B994E4D6"/>
    <w:lvl w:ilvl="0" w:tplc="52981822">
      <w:start w:val="1"/>
      <w:numFmt w:val="bullet"/>
      <w:lvlText w:val=""/>
      <w:lvlJc w:val="left"/>
      <w:pPr>
        <w:ind w:left="1080" w:hanging="360"/>
      </w:pPr>
      <w:rPr>
        <w:rFonts w:ascii="Symbol" w:hAnsi="Symbol" w:hint="default"/>
      </w:rPr>
    </w:lvl>
    <w:lvl w:ilvl="1" w:tplc="20E0803E" w:tentative="1">
      <w:start w:val="1"/>
      <w:numFmt w:val="bullet"/>
      <w:lvlText w:val="o"/>
      <w:lvlJc w:val="left"/>
      <w:pPr>
        <w:ind w:left="1800" w:hanging="360"/>
      </w:pPr>
      <w:rPr>
        <w:rFonts w:ascii="Courier New" w:hAnsi="Courier New" w:cs="Courier New" w:hint="default"/>
      </w:rPr>
    </w:lvl>
    <w:lvl w:ilvl="2" w:tplc="694E39B0" w:tentative="1">
      <w:start w:val="1"/>
      <w:numFmt w:val="bullet"/>
      <w:lvlText w:val=""/>
      <w:lvlJc w:val="left"/>
      <w:pPr>
        <w:ind w:left="2520" w:hanging="360"/>
      </w:pPr>
      <w:rPr>
        <w:rFonts w:ascii="Wingdings" w:hAnsi="Wingdings" w:hint="default"/>
      </w:rPr>
    </w:lvl>
    <w:lvl w:ilvl="3" w:tplc="64D4803E" w:tentative="1">
      <w:start w:val="1"/>
      <w:numFmt w:val="bullet"/>
      <w:lvlText w:val=""/>
      <w:lvlJc w:val="left"/>
      <w:pPr>
        <w:ind w:left="3240" w:hanging="360"/>
      </w:pPr>
      <w:rPr>
        <w:rFonts w:ascii="Symbol" w:hAnsi="Symbol" w:hint="default"/>
      </w:rPr>
    </w:lvl>
    <w:lvl w:ilvl="4" w:tplc="56B6FCC8" w:tentative="1">
      <w:start w:val="1"/>
      <w:numFmt w:val="bullet"/>
      <w:lvlText w:val="o"/>
      <w:lvlJc w:val="left"/>
      <w:pPr>
        <w:ind w:left="3960" w:hanging="360"/>
      </w:pPr>
      <w:rPr>
        <w:rFonts w:ascii="Courier New" w:hAnsi="Courier New" w:cs="Courier New" w:hint="default"/>
      </w:rPr>
    </w:lvl>
    <w:lvl w:ilvl="5" w:tplc="1A8021B4" w:tentative="1">
      <w:start w:val="1"/>
      <w:numFmt w:val="bullet"/>
      <w:lvlText w:val=""/>
      <w:lvlJc w:val="left"/>
      <w:pPr>
        <w:ind w:left="4680" w:hanging="360"/>
      </w:pPr>
      <w:rPr>
        <w:rFonts w:ascii="Wingdings" w:hAnsi="Wingdings" w:hint="default"/>
      </w:rPr>
    </w:lvl>
    <w:lvl w:ilvl="6" w:tplc="51083992" w:tentative="1">
      <w:start w:val="1"/>
      <w:numFmt w:val="bullet"/>
      <w:lvlText w:val=""/>
      <w:lvlJc w:val="left"/>
      <w:pPr>
        <w:ind w:left="5400" w:hanging="360"/>
      </w:pPr>
      <w:rPr>
        <w:rFonts w:ascii="Symbol" w:hAnsi="Symbol" w:hint="default"/>
      </w:rPr>
    </w:lvl>
    <w:lvl w:ilvl="7" w:tplc="1A3CF446" w:tentative="1">
      <w:start w:val="1"/>
      <w:numFmt w:val="bullet"/>
      <w:lvlText w:val="o"/>
      <w:lvlJc w:val="left"/>
      <w:pPr>
        <w:ind w:left="6120" w:hanging="360"/>
      </w:pPr>
      <w:rPr>
        <w:rFonts w:ascii="Courier New" w:hAnsi="Courier New" w:cs="Courier New" w:hint="default"/>
      </w:rPr>
    </w:lvl>
    <w:lvl w:ilvl="8" w:tplc="D81089C6" w:tentative="1">
      <w:start w:val="1"/>
      <w:numFmt w:val="bullet"/>
      <w:lvlText w:val=""/>
      <w:lvlJc w:val="left"/>
      <w:pPr>
        <w:ind w:left="6840" w:hanging="360"/>
      </w:pPr>
      <w:rPr>
        <w:rFonts w:ascii="Wingdings" w:hAnsi="Wingdings" w:hint="default"/>
      </w:rPr>
    </w:lvl>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A57486E"/>
    <w:multiLevelType w:val="multilevel"/>
    <w:tmpl w:val="A266CF60"/>
    <w:name w:val="PwCListNumbers13"/>
    <w:numStyleLink w:val="PwCListNumbers1"/>
  </w:abstractNum>
  <w:abstractNum w:abstractNumId="16">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EED465C"/>
    <w:multiLevelType w:val="hybridMultilevel"/>
    <w:tmpl w:val="111CDF92"/>
    <w:lvl w:ilvl="0" w:tplc="E1843EB2">
      <w:start w:val="1"/>
      <w:numFmt w:val="bullet"/>
      <w:pStyle w:val="ListBullet3"/>
      <w:lvlText w:val="o"/>
      <w:lvlJc w:val="left"/>
      <w:pPr>
        <w:ind w:left="1296" w:hanging="360"/>
      </w:pPr>
      <w:rPr>
        <w:rFonts w:ascii="Courier New" w:hAnsi="Courier New" w:cs="Courier New" w:hint="default"/>
      </w:rPr>
    </w:lvl>
    <w:lvl w:ilvl="1" w:tplc="B01A441C">
      <w:numFmt w:val="bullet"/>
      <w:lvlText w:val="-"/>
      <w:lvlJc w:val="left"/>
      <w:pPr>
        <w:ind w:left="2016" w:hanging="360"/>
      </w:pPr>
      <w:rPr>
        <w:rFonts w:ascii="Georgia" w:eastAsiaTheme="minorHAnsi" w:hAnsi="Georgia" w:cstheme="minorBidi" w:hint="default"/>
      </w:rPr>
    </w:lvl>
    <w:lvl w:ilvl="2" w:tplc="44B89978" w:tentative="1">
      <w:start w:val="1"/>
      <w:numFmt w:val="bullet"/>
      <w:lvlText w:val=""/>
      <w:lvlJc w:val="left"/>
      <w:pPr>
        <w:ind w:left="2736" w:hanging="360"/>
      </w:pPr>
      <w:rPr>
        <w:rFonts w:ascii="Wingdings" w:hAnsi="Wingdings" w:hint="default"/>
      </w:rPr>
    </w:lvl>
    <w:lvl w:ilvl="3" w:tplc="39421FC4" w:tentative="1">
      <w:start w:val="1"/>
      <w:numFmt w:val="bullet"/>
      <w:lvlText w:val=""/>
      <w:lvlJc w:val="left"/>
      <w:pPr>
        <w:ind w:left="3456" w:hanging="360"/>
      </w:pPr>
      <w:rPr>
        <w:rFonts w:ascii="Symbol" w:hAnsi="Symbol" w:hint="default"/>
      </w:rPr>
    </w:lvl>
    <w:lvl w:ilvl="4" w:tplc="02AE4C92" w:tentative="1">
      <w:start w:val="1"/>
      <w:numFmt w:val="bullet"/>
      <w:lvlText w:val="o"/>
      <w:lvlJc w:val="left"/>
      <w:pPr>
        <w:ind w:left="4176" w:hanging="360"/>
      </w:pPr>
      <w:rPr>
        <w:rFonts w:ascii="Courier New" w:hAnsi="Courier New" w:cs="Courier New" w:hint="default"/>
      </w:rPr>
    </w:lvl>
    <w:lvl w:ilvl="5" w:tplc="E640A2B2" w:tentative="1">
      <w:start w:val="1"/>
      <w:numFmt w:val="bullet"/>
      <w:lvlText w:val=""/>
      <w:lvlJc w:val="left"/>
      <w:pPr>
        <w:ind w:left="4896" w:hanging="360"/>
      </w:pPr>
      <w:rPr>
        <w:rFonts w:ascii="Wingdings" w:hAnsi="Wingdings" w:hint="default"/>
      </w:rPr>
    </w:lvl>
    <w:lvl w:ilvl="6" w:tplc="FD5093C6" w:tentative="1">
      <w:start w:val="1"/>
      <w:numFmt w:val="bullet"/>
      <w:lvlText w:val=""/>
      <w:lvlJc w:val="left"/>
      <w:pPr>
        <w:ind w:left="5616" w:hanging="360"/>
      </w:pPr>
      <w:rPr>
        <w:rFonts w:ascii="Symbol" w:hAnsi="Symbol" w:hint="default"/>
      </w:rPr>
    </w:lvl>
    <w:lvl w:ilvl="7" w:tplc="A8D47D7C" w:tentative="1">
      <w:start w:val="1"/>
      <w:numFmt w:val="bullet"/>
      <w:lvlText w:val="o"/>
      <w:lvlJc w:val="left"/>
      <w:pPr>
        <w:ind w:left="6336" w:hanging="360"/>
      </w:pPr>
      <w:rPr>
        <w:rFonts w:ascii="Courier New" w:hAnsi="Courier New" w:cs="Courier New" w:hint="default"/>
      </w:rPr>
    </w:lvl>
    <w:lvl w:ilvl="8" w:tplc="6A466F7E" w:tentative="1">
      <w:start w:val="1"/>
      <w:numFmt w:val="bullet"/>
      <w:lvlText w:val=""/>
      <w:lvlJc w:val="left"/>
      <w:pPr>
        <w:ind w:left="7056" w:hanging="360"/>
      </w:pPr>
      <w:rPr>
        <w:rFonts w:ascii="Wingdings" w:hAnsi="Wingdings" w:hint="default"/>
      </w:rPr>
    </w:lvl>
  </w:abstractNum>
  <w:abstractNum w:abstractNumId="18">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840C0C"/>
    <w:multiLevelType w:val="hybridMultilevel"/>
    <w:tmpl w:val="CFD0E5EA"/>
    <w:name w:val="PwCListNumbers132"/>
    <w:lvl w:ilvl="0" w:tplc="2DDE022A">
      <w:start w:val="1"/>
      <w:numFmt w:val="lowerRoman"/>
      <w:lvlText w:val="%1."/>
      <w:lvlJc w:val="left"/>
      <w:pPr>
        <w:ind w:left="1526" w:hanging="360"/>
      </w:pPr>
      <w:rPr>
        <w:rFonts w:ascii="Georgia" w:hAnsi="Georgia" w:hint="default"/>
        <w:b w:val="0"/>
        <w:i w:val="0"/>
        <w:sz w:val="20"/>
      </w:rPr>
    </w:lvl>
    <w:lvl w:ilvl="1" w:tplc="7842E75C" w:tentative="1">
      <w:start w:val="1"/>
      <w:numFmt w:val="lowerLetter"/>
      <w:lvlText w:val="%2."/>
      <w:lvlJc w:val="left"/>
      <w:pPr>
        <w:ind w:left="2246" w:hanging="360"/>
      </w:pPr>
    </w:lvl>
    <w:lvl w:ilvl="2" w:tplc="3998FC68" w:tentative="1">
      <w:start w:val="1"/>
      <w:numFmt w:val="lowerRoman"/>
      <w:lvlText w:val="%3."/>
      <w:lvlJc w:val="right"/>
      <w:pPr>
        <w:ind w:left="2966" w:hanging="180"/>
      </w:pPr>
    </w:lvl>
    <w:lvl w:ilvl="3" w:tplc="CCB0F4E6" w:tentative="1">
      <w:start w:val="1"/>
      <w:numFmt w:val="decimal"/>
      <w:lvlText w:val="%4."/>
      <w:lvlJc w:val="left"/>
      <w:pPr>
        <w:ind w:left="3686" w:hanging="360"/>
      </w:pPr>
    </w:lvl>
    <w:lvl w:ilvl="4" w:tplc="E1C01CD8" w:tentative="1">
      <w:start w:val="1"/>
      <w:numFmt w:val="lowerLetter"/>
      <w:lvlText w:val="%5."/>
      <w:lvlJc w:val="left"/>
      <w:pPr>
        <w:ind w:left="4406" w:hanging="360"/>
      </w:pPr>
    </w:lvl>
    <w:lvl w:ilvl="5" w:tplc="F8ACA182" w:tentative="1">
      <w:start w:val="1"/>
      <w:numFmt w:val="lowerRoman"/>
      <w:lvlText w:val="%6."/>
      <w:lvlJc w:val="right"/>
      <w:pPr>
        <w:ind w:left="5126" w:hanging="180"/>
      </w:pPr>
    </w:lvl>
    <w:lvl w:ilvl="6" w:tplc="8070C2E4" w:tentative="1">
      <w:start w:val="1"/>
      <w:numFmt w:val="decimal"/>
      <w:lvlText w:val="%7."/>
      <w:lvlJc w:val="left"/>
      <w:pPr>
        <w:ind w:left="5846" w:hanging="360"/>
      </w:pPr>
    </w:lvl>
    <w:lvl w:ilvl="7" w:tplc="44085FEE" w:tentative="1">
      <w:start w:val="1"/>
      <w:numFmt w:val="lowerLetter"/>
      <w:lvlText w:val="%8."/>
      <w:lvlJc w:val="left"/>
      <w:pPr>
        <w:ind w:left="6566" w:hanging="360"/>
      </w:pPr>
    </w:lvl>
    <w:lvl w:ilvl="8" w:tplc="8D2C3AF0" w:tentative="1">
      <w:start w:val="1"/>
      <w:numFmt w:val="lowerRoman"/>
      <w:lvlText w:val="%9."/>
      <w:lvlJc w:val="right"/>
      <w:pPr>
        <w:ind w:left="7286" w:hanging="180"/>
      </w:pPr>
    </w:lvl>
  </w:abstractNum>
  <w:abstractNum w:abstractNumId="20">
    <w:nsid w:val="46612767"/>
    <w:multiLevelType w:val="hybridMultilevel"/>
    <w:tmpl w:val="CA9C68F2"/>
    <w:lvl w:ilvl="0" w:tplc="5CD49522">
      <w:start w:val="1"/>
      <w:numFmt w:val="bullet"/>
      <w:pStyle w:val="ListBullet2"/>
      <w:lvlText w:val="–"/>
      <w:lvlJc w:val="left"/>
      <w:pPr>
        <w:ind w:left="1008" w:hanging="360"/>
      </w:pPr>
      <w:rPr>
        <w:rFonts w:ascii="Arial" w:hAnsi="Arial" w:hint="default"/>
        <w:b w:val="0"/>
        <w:i w:val="0"/>
        <w:sz w:val="20"/>
      </w:rPr>
    </w:lvl>
    <w:lvl w:ilvl="1" w:tplc="C4D0187A" w:tentative="1">
      <w:start w:val="1"/>
      <w:numFmt w:val="bullet"/>
      <w:lvlText w:val="o"/>
      <w:lvlJc w:val="left"/>
      <w:pPr>
        <w:ind w:left="1728" w:hanging="360"/>
      </w:pPr>
      <w:rPr>
        <w:rFonts w:ascii="Courier New" w:hAnsi="Courier New" w:cs="Courier New" w:hint="default"/>
      </w:rPr>
    </w:lvl>
    <w:lvl w:ilvl="2" w:tplc="6BC2855A" w:tentative="1">
      <w:start w:val="1"/>
      <w:numFmt w:val="bullet"/>
      <w:lvlText w:val=""/>
      <w:lvlJc w:val="left"/>
      <w:pPr>
        <w:ind w:left="2448" w:hanging="360"/>
      </w:pPr>
      <w:rPr>
        <w:rFonts w:ascii="Wingdings" w:hAnsi="Wingdings" w:hint="default"/>
      </w:rPr>
    </w:lvl>
    <w:lvl w:ilvl="3" w:tplc="5ABC6D6A" w:tentative="1">
      <w:start w:val="1"/>
      <w:numFmt w:val="bullet"/>
      <w:lvlText w:val=""/>
      <w:lvlJc w:val="left"/>
      <w:pPr>
        <w:ind w:left="3168" w:hanging="360"/>
      </w:pPr>
      <w:rPr>
        <w:rFonts w:ascii="Symbol" w:hAnsi="Symbol" w:hint="default"/>
      </w:rPr>
    </w:lvl>
    <w:lvl w:ilvl="4" w:tplc="D6C6F91A" w:tentative="1">
      <w:start w:val="1"/>
      <w:numFmt w:val="bullet"/>
      <w:lvlText w:val="o"/>
      <w:lvlJc w:val="left"/>
      <w:pPr>
        <w:ind w:left="3888" w:hanging="360"/>
      </w:pPr>
      <w:rPr>
        <w:rFonts w:ascii="Courier New" w:hAnsi="Courier New" w:cs="Courier New" w:hint="default"/>
      </w:rPr>
    </w:lvl>
    <w:lvl w:ilvl="5" w:tplc="0768A2FA" w:tentative="1">
      <w:start w:val="1"/>
      <w:numFmt w:val="bullet"/>
      <w:lvlText w:val=""/>
      <w:lvlJc w:val="left"/>
      <w:pPr>
        <w:ind w:left="4608" w:hanging="360"/>
      </w:pPr>
      <w:rPr>
        <w:rFonts w:ascii="Wingdings" w:hAnsi="Wingdings" w:hint="default"/>
      </w:rPr>
    </w:lvl>
    <w:lvl w:ilvl="6" w:tplc="0254918A" w:tentative="1">
      <w:start w:val="1"/>
      <w:numFmt w:val="bullet"/>
      <w:lvlText w:val=""/>
      <w:lvlJc w:val="left"/>
      <w:pPr>
        <w:ind w:left="5328" w:hanging="360"/>
      </w:pPr>
      <w:rPr>
        <w:rFonts w:ascii="Symbol" w:hAnsi="Symbol" w:hint="default"/>
      </w:rPr>
    </w:lvl>
    <w:lvl w:ilvl="7" w:tplc="C4A2385C" w:tentative="1">
      <w:start w:val="1"/>
      <w:numFmt w:val="bullet"/>
      <w:lvlText w:val="o"/>
      <w:lvlJc w:val="left"/>
      <w:pPr>
        <w:ind w:left="6048" w:hanging="360"/>
      </w:pPr>
      <w:rPr>
        <w:rFonts w:ascii="Courier New" w:hAnsi="Courier New" w:cs="Courier New" w:hint="default"/>
      </w:rPr>
    </w:lvl>
    <w:lvl w:ilvl="8" w:tplc="B0C4FAA0" w:tentative="1">
      <w:start w:val="1"/>
      <w:numFmt w:val="bullet"/>
      <w:lvlText w:val=""/>
      <w:lvlJc w:val="left"/>
      <w:pPr>
        <w:ind w:left="6768" w:hanging="360"/>
      </w:pPr>
      <w:rPr>
        <w:rFonts w:ascii="Wingdings" w:hAnsi="Wingdings" w:hint="default"/>
      </w:rPr>
    </w:lvl>
  </w:abstractNum>
  <w:abstractNum w:abstractNumId="21">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03F3EF2"/>
    <w:multiLevelType w:val="hybridMultilevel"/>
    <w:tmpl w:val="478AECD2"/>
    <w:lvl w:ilvl="0" w:tplc="F08253FC">
      <w:start w:val="1"/>
      <w:numFmt w:val="bullet"/>
      <w:pStyle w:val="ListBullet4"/>
      <w:lvlText w:val="&gt;"/>
      <w:lvlJc w:val="left"/>
      <w:pPr>
        <w:ind w:left="720" w:hanging="360"/>
      </w:pPr>
      <w:rPr>
        <w:rFonts w:ascii="Arial" w:hAnsi="Arial" w:hint="default"/>
      </w:rPr>
    </w:lvl>
    <w:lvl w:ilvl="1" w:tplc="6FB03F90" w:tentative="1">
      <w:start w:val="1"/>
      <w:numFmt w:val="bullet"/>
      <w:lvlText w:val="o"/>
      <w:lvlJc w:val="left"/>
      <w:pPr>
        <w:ind w:left="1440" w:hanging="360"/>
      </w:pPr>
      <w:rPr>
        <w:rFonts w:ascii="Courier New" w:hAnsi="Courier New" w:cs="Courier New" w:hint="default"/>
      </w:rPr>
    </w:lvl>
    <w:lvl w:ilvl="2" w:tplc="C2442398" w:tentative="1">
      <w:start w:val="1"/>
      <w:numFmt w:val="bullet"/>
      <w:lvlText w:val=""/>
      <w:lvlJc w:val="left"/>
      <w:pPr>
        <w:ind w:left="2160" w:hanging="360"/>
      </w:pPr>
      <w:rPr>
        <w:rFonts w:ascii="Wingdings" w:hAnsi="Wingdings" w:hint="default"/>
      </w:rPr>
    </w:lvl>
    <w:lvl w:ilvl="3" w:tplc="E864032C" w:tentative="1">
      <w:start w:val="1"/>
      <w:numFmt w:val="bullet"/>
      <w:lvlText w:val=""/>
      <w:lvlJc w:val="left"/>
      <w:pPr>
        <w:ind w:left="2880" w:hanging="360"/>
      </w:pPr>
      <w:rPr>
        <w:rFonts w:ascii="Symbol" w:hAnsi="Symbol" w:hint="default"/>
      </w:rPr>
    </w:lvl>
    <w:lvl w:ilvl="4" w:tplc="20C472AA" w:tentative="1">
      <w:start w:val="1"/>
      <w:numFmt w:val="bullet"/>
      <w:lvlText w:val="o"/>
      <w:lvlJc w:val="left"/>
      <w:pPr>
        <w:ind w:left="3600" w:hanging="360"/>
      </w:pPr>
      <w:rPr>
        <w:rFonts w:ascii="Courier New" w:hAnsi="Courier New" w:cs="Courier New" w:hint="default"/>
      </w:rPr>
    </w:lvl>
    <w:lvl w:ilvl="5" w:tplc="5B64A854" w:tentative="1">
      <w:start w:val="1"/>
      <w:numFmt w:val="bullet"/>
      <w:lvlText w:val=""/>
      <w:lvlJc w:val="left"/>
      <w:pPr>
        <w:ind w:left="4320" w:hanging="360"/>
      </w:pPr>
      <w:rPr>
        <w:rFonts w:ascii="Wingdings" w:hAnsi="Wingdings" w:hint="default"/>
      </w:rPr>
    </w:lvl>
    <w:lvl w:ilvl="6" w:tplc="3198089C" w:tentative="1">
      <w:start w:val="1"/>
      <w:numFmt w:val="bullet"/>
      <w:lvlText w:val=""/>
      <w:lvlJc w:val="left"/>
      <w:pPr>
        <w:ind w:left="5040" w:hanging="360"/>
      </w:pPr>
      <w:rPr>
        <w:rFonts w:ascii="Symbol" w:hAnsi="Symbol" w:hint="default"/>
      </w:rPr>
    </w:lvl>
    <w:lvl w:ilvl="7" w:tplc="AFF854A8" w:tentative="1">
      <w:start w:val="1"/>
      <w:numFmt w:val="bullet"/>
      <w:lvlText w:val="o"/>
      <w:lvlJc w:val="left"/>
      <w:pPr>
        <w:ind w:left="5760" w:hanging="360"/>
      </w:pPr>
      <w:rPr>
        <w:rFonts w:ascii="Courier New" w:hAnsi="Courier New" w:cs="Courier New" w:hint="default"/>
      </w:rPr>
    </w:lvl>
    <w:lvl w:ilvl="8" w:tplc="39D2A388" w:tentative="1">
      <w:start w:val="1"/>
      <w:numFmt w:val="bullet"/>
      <w:lvlText w:val=""/>
      <w:lvlJc w:val="left"/>
      <w:pPr>
        <w:ind w:left="6480" w:hanging="360"/>
      </w:pPr>
      <w:rPr>
        <w:rFonts w:ascii="Wingdings" w:hAnsi="Wingdings" w:hint="default"/>
      </w:rPr>
    </w:lvl>
  </w:abstractNum>
  <w:abstractNum w:abstractNumId="23">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401664"/>
    <w:multiLevelType w:val="multilevel"/>
    <w:tmpl w:val="EE12AE72"/>
    <w:numStyleLink w:val="PwCAppendixList1"/>
  </w:abstractNum>
  <w:abstractNum w:abstractNumId="25">
    <w:nsid w:val="5F7F5EF6"/>
    <w:multiLevelType w:val="hybridMultilevel"/>
    <w:tmpl w:val="5BCE4FEA"/>
    <w:lvl w:ilvl="0" w:tplc="F26A6F54">
      <w:start w:val="1"/>
      <w:numFmt w:val="bullet"/>
      <w:pStyle w:val="ListBullet5"/>
      <w:lvlText w:val="~"/>
      <w:lvlJc w:val="left"/>
      <w:pPr>
        <w:ind w:left="720" w:hanging="360"/>
      </w:pPr>
      <w:rPr>
        <w:rFonts w:ascii="Georgia" w:hAnsi="Georgia" w:hint="default"/>
      </w:rPr>
    </w:lvl>
    <w:lvl w:ilvl="1" w:tplc="7C682A58" w:tentative="1">
      <w:start w:val="1"/>
      <w:numFmt w:val="bullet"/>
      <w:lvlText w:val="o"/>
      <w:lvlJc w:val="left"/>
      <w:pPr>
        <w:ind w:left="1440" w:hanging="360"/>
      </w:pPr>
      <w:rPr>
        <w:rFonts w:ascii="Courier New" w:hAnsi="Courier New" w:cs="Courier New" w:hint="default"/>
      </w:rPr>
    </w:lvl>
    <w:lvl w:ilvl="2" w:tplc="FD542408" w:tentative="1">
      <w:start w:val="1"/>
      <w:numFmt w:val="bullet"/>
      <w:lvlText w:val=""/>
      <w:lvlJc w:val="left"/>
      <w:pPr>
        <w:ind w:left="2160" w:hanging="360"/>
      </w:pPr>
      <w:rPr>
        <w:rFonts w:ascii="Wingdings" w:hAnsi="Wingdings" w:hint="default"/>
      </w:rPr>
    </w:lvl>
    <w:lvl w:ilvl="3" w:tplc="D0C83A62" w:tentative="1">
      <w:start w:val="1"/>
      <w:numFmt w:val="bullet"/>
      <w:lvlText w:val=""/>
      <w:lvlJc w:val="left"/>
      <w:pPr>
        <w:ind w:left="2880" w:hanging="360"/>
      </w:pPr>
      <w:rPr>
        <w:rFonts w:ascii="Symbol" w:hAnsi="Symbol" w:hint="default"/>
      </w:rPr>
    </w:lvl>
    <w:lvl w:ilvl="4" w:tplc="1CD6AD94" w:tentative="1">
      <w:start w:val="1"/>
      <w:numFmt w:val="bullet"/>
      <w:lvlText w:val="o"/>
      <w:lvlJc w:val="left"/>
      <w:pPr>
        <w:ind w:left="3600" w:hanging="360"/>
      </w:pPr>
      <w:rPr>
        <w:rFonts w:ascii="Courier New" w:hAnsi="Courier New" w:cs="Courier New" w:hint="default"/>
      </w:rPr>
    </w:lvl>
    <w:lvl w:ilvl="5" w:tplc="828CA97A" w:tentative="1">
      <w:start w:val="1"/>
      <w:numFmt w:val="bullet"/>
      <w:lvlText w:val=""/>
      <w:lvlJc w:val="left"/>
      <w:pPr>
        <w:ind w:left="4320" w:hanging="360"/>
      </w:pPr>
      <w:rPr>
        <w:rFonts w:ascii="Wingdings" w:hAnsi="Wingdings" w:hint="default"/>
      </w:rPr>
    </w:lvl>
    <w:lvl w:ilvl="6" w:tplc="344CCABA" w:tentative="1">
      <w:start w:val="1"/>
      <w:numFmt w:val="bullet"/>
      <w:lvlText w:val=""/>
      <w:lvlJc w:val="left"/>
      <w:pPr>
        <w:ind w:left="5040" w:hanging="360"/>
      </w:pPr>
      <w:rPr>
        <w:rFonts w:ascii="Symbol" w:hAnsi="Symbol" w:hint="default"/>
      </w:rPr>
    </w:lvl>
    <w:lvl w:ilvl="7" w:tplc="CE1C98EA" w:tentative="1">
      <w:start w:val="1"/>
      <w:numFmt w:val="bullet"/>
      <w:lvlText w:val="o"/>
      <w:lvlJc w:val="left"/>
      <w:pPr>
        <w:ind w:left="5760" w:hanging="360"/>
      </w:pPr>
      <w:rPr>
        <w:rFonts w:ascii="Courier New" w:hAnsi="Courier New" w:cs="Courier New" w:hint="default"/>
      </w:rPr>
    </w:lvl>
    <w:lvl w:ilvl="8" w:tplc="B1DCF5A6" w:tentative="1">
      <w:start w:val="1"/>
      <w:numFmt w:val="bullet"/>
      <w:lvlText w:val=""/>
      <w:lvlJc w:val="left"/>
      <w:pPr>
        <w:ind w:left="6480" w:hanging="360"/>
      </w:pPr>
      <w:rPr>
        <w:rFonts w:ascii="Wingdings" w:hAnsi="Wingdings" w:hint="default"/>
      </w:rPr>
    </w:lvl>
  </w:abstractNum>
  <w:abstractNum w:abstractNumId="26">
    <w:nsid w:val="60171CAB"/>
    <w:multiLevelType w:val="multilevel"/>
    <w:tmpl w:val="F9CC98B6"/>
    <w:numStyleLink w:val="Style2"/>
  </w:abstractNum>
  <w:abstractNum w:abstractNumId="27">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A3202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A3202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A3202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344BE7"/>
    <w:multiLevelType w:val="multilevel"/>
    <w:tmpl w:val="3BDCDC82"/>
    <w:numStyleLink w:val="TableBullet"/>
  </w:abstractNum>
  <w:num w:numId="1">
    <w:abstractNumId w:val="0"/>
  </w:num>
  <w:num w:numId="2">
    <w:abstractNumId w:val="29"/>
  </w:num>
  <w:num w:numId="3">
    <w:abstractNumId w:val="4"/>
  </w:num>
  <w:num w:numId="4">
    <w:abstractNumId w:val="1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6"/>
  </w:num>
  <w:num w:numId="7">
    <w:abstractNumId w:val="24"/>
  </w:num>
  <w:num w:numId="8">
    <w:abstractNumId w:val="20"/>
  </w:num>
  <w:num w:numId="9">
    <w:abstractNumId w:val="17"/>
  </w:num>
  <w:num w:numId="10">
    <w:abstractNumId w:val="28"/>
  </w:num>
  <w:num w:numId="11">
    <w:abstractNumId w:val="5"/>
  </w:num>
  <w:num w:numId="12">
    <w:abstractNumId w:val="18"/>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2"/>
  </w:num>
  <w:num w:numId="14">
    <w:abstractNumId w:val="25"/>
  </w:num>
  <w:num w:numId="15">
    <w:abstractNumId w:val="6"/>
  </w:num>
  <w:num w:numId="16">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A32020" w:themeColor="text2"/>
          <w:sz w:val="16"/>
          <w:szCs w:val="16"/>
        </w:rPr>
      </w:lvl>
    </w:lvlOverride>
  </w:num>
  <w:num w:numId="17">
    <w:abstractNumId w:val="31"/>
  </w:num>
  <w:num w:numId="18">
    <w:abstractNumId w:val="2"/>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0"/>
  </w:num>
  <w:num w:numId="31">
    <w:abstractNumId w:val="1"/>
  </w:num>
  <w:num w:numId="32">
    <w:abstractNumId w:val="32"/>
  </w:num>
  <w:num w:numId="33">
    <w:abstractNumId w:val="14"/>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oNotTrackMoves/>
  <w:defaultTabStop w:val="720"/>
  <w:drawingGridHorizontalSpacing w:val="100"/>
  <w:drawingGridVerticalSpacing w:val="878"/>
  <w:displayHorizontalDrawingGridEvery w:val="2"/>
  <w:characterSpacingControl w:val="doNotCompress"/>
  <w:hdrShapeDefaults>
    <o:shapedefaults v:ext="edit" spidmax="307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41B28"/>
    <w:rsid w:val="000A5D55"/>
    <w:rsid w:val="009A7F3B"/>
    <w:rsid w:val="00A41B28"/>
    <w:rsid w:val="00F00B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1D5364"/>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A3202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A3202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A3202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bottom w:val="single" w:sz="6" w:space="0" w:color="A32020" w:themeColor="text2"/>
        </w:tcBorders>
      </w:tcPr>
    </w:tblStylePr>
    <w:tblStylePr w:type="lastRow">
      <w:rPr>
        <w:b/>
      </w:rPr>
      <w:tblPr/>
      <w:tcPr>
        <w:tcBorders>
          <w:top w:val="single" w:sz="6" w:space="0" w:color="A32020" w:themeColor="text2"/>
          <w:bottom w:val="single" w:sz="6" w:space="0" w:color="A3202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rFonts w:asciiTheme="majorHAnsi" w:eastAsiaTheme="majorEastAsia" w:hAnsiTheme="majorHAnsi" w:cstheme="majorBidi"/>
      <w:b/>
      <w:bCs/>
      <w:i/>
      <w:sz w:val="48"/>
      <w:szCs w:val="48"/>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A32020" w:themeColor="text2"/>
      <w:sz w:val="48"/>
      <w:szCs w:val="48"/>
    </w:rPr>
  </w:style>
  <w:style w:type="paragraph" w:customStyle="1" w:styleId="BlockText2">
    <w:name w:val="Block Text 2"/>
    <w:basedOn w:val="Normal"/>
    <w:uiPriority w:val="99"/>
    <w:qFormat/>
    <w:rsid w:val="00856533"/>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A32020" w:themeColor="text2"/>
        <w:bottom w:val="single" w:sz="8" w:space="0" w:color="A32020" w:themeColor="text2"/>
        <w:insideH w:val="single" w:sz="8" w:space="0" w:color="A32020" w:themeColor="text2"/>
        <w:insideV w:val="single" w:sz="8" w:space="0" w:color="A3202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A32020" w:themeColor="text2"/>
          <w:left w:val="nil"/>
          <w:bottom w:val="single" w:sz="8" w:space="0" w:color="A32020" w:themeColor="text2"/>
          <w:right w:val="nil"/>
          <w:insideH w:val="nil"/>
          <w:insideV w:val="single" w:sz="8" w:space="0" w:color="A32020" w:themeColor="text2"/>
          <w:tl2br w:val="nil"/>
          <w:tr2bl w:val="nil"/>
        </w:tcBorders>
        <w:shd w:val="clear" w:color="auto" w:fill="F4CACA"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A3202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uiPriority w:val="99"/>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A3202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A3202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A3202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A3202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A32020" w:themeColor="text2"/>
      <w:sz w:val="32"/>
      <w:szCs w:val="32"/>
    </w:rPr>
  </w:style>
  <w:style w:type="paragraph" w:customStyle="1" w:styleId="Bioheads">
    <w:name w:val="Bio heads"/>
    <w:basedOn w:val="TableTextGeorgia"/>
    <w:uiPriority w:val="99"/>
    <w:qFormat/>
    <w:rsid w:val="005358F5"/>
    <w:rPr>
      <w:b/>
      <w:color w:val="A3202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Temp\Placemat%20(8.5x11)%20Portrait%20one%20page.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37DCA-8AB2-5B4B-B8A9-A8A2D73C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\Debarghya\Debarghya\live\May 22, 2012\DP0071F685\Temp\Placemat (8.5x11) Portrait one page.dotx</Template>
  <TotalTime>0</TotalTime>
  <Pages>2</Pages>
  <Words>332</Words>
  <Characters>1899</Characters>
  <Application>Microsoft Macintosh Word</Application>
  <DocSecurity>0</DocSecurity>
  <Lines>15</Lines>
  <Paragraphs>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dc:description>A4 Proposal template</dc:description>
  <cp:lastModifiedBy>ANNIE FENG</cp:lastModifiedBy>
  <cp:revision>2</cp:revision>
  <cp:lastPrinted>2011-08-15T10:00:00Z</cp:lastPrinted>
  <dcterms:created xsi:type="dcterms:W3CDTF">2012-12-31T16:49:00Z</dcterms:created>
  <dcterms:modified xsi:type="dcterms:W3CDTF">2012-12-31T16:49:00Z</dcterms:modified>
</cp:coreProperties>
</file>